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BB" w:rsidRDefault="00060249" w:rsidP="00E013BB">
      <w:pPr>
        <w:spacing w:after="0" w:line="240" w:lineRule="auto"/>
        <w:contextualSpacing/>
        <w:rPr>
          <w:rFonts w:ascii="Times New Roman" w:hAnsi="Times New Roman" w:cs="Times New Roman"/>
          <w:color w:val="1D1B11" w:themeColor="background2" w:themeShade="1A"/>
          <w:sz w:val="23"/>
          <w:szCs w:val="23"/>
          <w:shd w:val="clear" w:color="auto" w:fill="FFFFFF"/>
        </w:rPr>
      </w:pPr>
      <w:bookmarkStart w:id="0" w:name="_GoBack"/>
      <w:bookmarkEnd w:id="0"/>
      <w:r>
        <w:rPr>
          <w:rFonts w:ascii="Times New Roman" w:hAnsi="Times New Roman" w:cs="Times New Roman"/>
          <w:color w:val="1D1B11" w:themeColor="background2" w:themeShade="1A"/>
          <w:sz w:val="23"/>
          <w:szCs w:val="23"/>
          <w:shd w:val="clear" w:color="auto" w:fill="FFFFFF"/>
        </w:rPr>
        <w:t>D</w:t>
      </w:r>
      <w:r w:rsidR="00B317BE" w:rsidRPr="00060249">
        <w:rPr>
          <w:rFonts w:ascii="Times New Roman" w:hAnsi="Times New Roman" w:cs="Times New Roman"/>
          <w:color w:val="1D1B11" w:themeColor="background2" w:themeShade="1A"/>
          <w:sz w:val="23"/>
          <w:szCs w:val="23"/>
          <w:shd w:val="clear" w:color="auto" w:fill="FFFFFF"/>
        </w:rPr>
        <w:t xml:space="preserve">ear </w:t>
      </w:r>
      <w:r w:rsidR="00B64937" w:rsidRPr="00060249">
        <w:rPr>
          <w:rFonts w:ascii="Times New Roman" w:hAnsi="Times New Roman" w:cs="Times New Roman"/>
          <w:color w:val="1D1B11" w:themeColor="background2" w:themeShade="1A"/>
          <w:sz w:val="23"/>
          <w:szCs w:val="23"/>
          <w:shd w:val="clear" w:color="auto" w:fill="FFFFFF"/>
        </w:rPr>
        <w:t xml:space="preserve">Governor Cuomo, </w:t>
      </w:r>
      <w:r w:rsidR="00E013BB">
        <w:rPr>
          <w:rFonts w:ascii="Times New Roman" w:hAnsi="Times New Roman" w:cs="Times New Roman"/>
          <w:color w:val="1D1B11" w:themeColor="background2" w:themeShade="1A"/>
          <w:sz w:val="23"/>
          <w:szCs w:val="23"/>
          <w:shd w:val="clear" w:color="auto" w:fill="FFFFFF"/>
        </w:rPr>
        <w:t xml:space="preserve">Senate Majority Leader Flanagan, </w:t>
      </w:r>
      <w:r w:rsidR="00B64937" w:rsidRPr="00060249">
        <w:rPr>
          <w:rFonts w:ascii="Times New Roman" w:hAnsi="Times New Roman" w:cs="Times New Roman"/>
          <w:color w:val="1D1B11" w:themeColor="background2" w:themeShade="1A"/>
          <w:sz w:val="23"/>
          <w:szCs w:val="23"/>
          <w:shd w:val="clear" w:color="auto" w:fill="FFFFFF"/>
        </w:rPr>
        <w:t xml:space="preserve">and Assembly Speaker Heastie, </w:t>
      </w:r>
    </w:p>
    <w:p w:rsidR="00E013BB" w:rsidRDefault="00E013BB" w:rsidP="00E013BB">
      <w:pPr>
        <w:spacing w:after="0" w:line="240" w:lineRule="auto"/>
        <w:contextualSpacing/>
        <w:rPr>
          <w:rFonts w:ascii="Times New Roman" w:hAnsi="Times New Roman" w:cs="Times New Roman"/>
          <w:color w:val="1D1B11" w:themeColor="background2" w:themeShade="1A"/>
          <w:sz w:val="23"/>
          <w:szCs w:val="23"/>
          <w:shd w:val="clear" w:color="auto" w:fill="FFFFFF"/>
        </w:rPr>
      </w:pPr>
    </w:p>
    <w:p w:rsidR="00C24D5A" w:rsidRPr="00E013BB" w:rsidRDefault="00E013BB" w:rsidP="00E013BB">
      <w:pPr>
        <w:spacing w:after="0" w:line="240" w:lineRule="auto"/>
        <w:contextualSpacing/>
        <w:rPr>
          <w:rFonts w:ascii="Times New Roman" w:hAnsi="Times New Roman" w:cs="Times New Roman"/>
          <w:color w:val="1D1B11" w:themeColor="background2" w:themeShade="1A"/>
          <w:sz w:val="23"/>
          <w:szCs w:val="23"/>
          <w:shd w:val="clear" w:color="auto" w:fill="FFFFFF"/>
        </w:rPr>
      </w:pPr>
      <w:r>
        <w:rPr>
          <w:rFonts w:ascii="Times New Roman" w:hAnsi="Times New Roman" w:cs="Times New Roman"/>
          <w:color w:val="1D1B11" w:themeColor="background2" w:themeShade="1A"/>
          <w:sz w:val="23"/>
          <w:szCs w:val="23"/>
          <w:shd w:val="clear" w:color="auto" w:fill="FFFFFF"/>
        </w:rPr>
        <w:t xml:space="preserve">We join </w:t>
      </w:r>
      <w:r w:rsidRPr="00E013BB">
        <w:rPr>
          <w:rFonts w:ascii="Times New Roman" w:hAnsi="Times New Roman" w:cs="Times New Roman"/>
          <w:b/>
          <w:color w:val="1D1B11" w:themeColor="background2" w:themeShade="1A"/>
          <w:sz w:val="23"/>
          <w:szCs w:val="23"/>
          <w:u w:val="single"/>
          <w:shd w:val="clear" w:color="auto" w:fill="FFFFFF"/>
        </w:rPr>
        <w:t>Parents for Megan’s Law and the Crime Victim’s Center</w:t>
      </w:r>
      <w:r>
        <w:rPr>
          <w:rFonts w:ascii="Times New Roman" w:hAnsi="Times New Roman" w:cs="Times New Roman"/>
          <w:color w:val="1D1B11" w:themeColor="background2" w:themeShade="1A"/>
          <w:sz w:val="23"/>
          <w:szCs w:val="23"/>
          <w:shd w:val="clear" w:color="auto" w:fill="FFFFFF"/>
        </w:rPr>
        <w:t xml:space="preserve"> in urging you to take immediate action to close loopholes in New York’s Megan’s Law.  </w:t>
      </w:r>
      <w:r w:rsidR="00C24D5A" w:rsidRPr="00060249">
        <w:rPr>
          <w:rFonts w:ascii="Times New Roman" w:hAnsi="Times New Roman" w:cs="Times New Roman"/>
          <w:color w:val="1D1B11" w:themeColor="background2" w:themeShade="1A"/>
          <w:sz w:val="23"/>
          <w:szCs w:val="23"/>
          <w:shd w:val="clear" w:color="auto" w:fill="FFFFFF"/>
        </w:rPr>
        <w:t>O</w:t>
      </w:r>
      <w:r w:rsidR="008A7B96" w:rsidRPr="00060249">
        <w:rPr>
          <w:rFonts w:ascii="Times New Roman" w:hAnsi="Times New Roman" w:cs="Times New Roman"/>
          <w:color w:val="1D1B11" w:themeColor="background2" w:themeShade="1A"/>
          <w:sz w:val="23"/>
          <w:szCs w:val="23"/>
          <w:shd w:val="clear" w:color="auto" w:fill="FFFFFF"/>
        </w:rPr>
        <w:t xml:space="preserve">n February </w:t>
      </w:r>
      <w:r w:rsidR="00C24D5A" w:rsidRPr="00060249">
        <w:rPr>
          <w:rFonts w:ascii="Times New Roman" w:hAnsi="Times New Roman" w:cs="Times New Roman"/>
          <w:color w:val="1D1B11" w:themeColor="background2" w:themeShade="1A"/>
          <w:sz w:val="23"/>
          <w:szCs w:val="23"/>
          <w:shd w:val="clear" w:color="auto" w:fill="FFFFFF"/>
        </w:rPr>
        <w:t xml:space="preserve">17, 2015 </w:t>
      </w:r>
      <w:r w:rsidR="008A7B96" w:rsidRPr="00060249">
        <w:rPr>
          <w:rFonts w:ascii="Times New Roman" w:eastAsia="Calibri" w:hAnsi="Times New Roman" w:cs="Times New Roman"/>
          <w:color w:val="1D1B11" w:themeColor="background2" w:themeShade="1A"/>
          <w:sz w:val="23"/>
          <w:szCs w:val="23"/>
          <w:shd w:val="clear" w:color="auto" w:fill="FFFFFF"/>
        </w:rPr>
        <w:t xml:space="preserve">the New York State Court of Appeals </w:t>
      </w:r>
      <w:r w:rsidR="00C24D5A" w:rsidRPr="00060249">
        <w:rPr>
          <w:rFonts w:ascii="Times New Roman" w:eastAsia="Calibri" w:hAnsi="Times New Roman" w:cs="Times New Roman"/>
          <w:color w:val="1D1B11" w:themeColor="background2" w:themeShade="1A"/>
          <w:sz w:val="23"/>
          <w:szCs w:val="23"/>
          <w:shd w:val="clear" w:color="auto" w:fill="FFFFFF"/>
        </w:rPr>
        <w:t xml:space="preserve">struck down </w:t>
      </w:r>
      <w:r w:rsidR="006A417D" w:rsidRPr="00060249">
        <w:rPr>
          <w:rFonts w:ascii="Times New Roman" w:eastAsia="Calibri" w:hAnsi="Times New Roman" w:cs="Times New Roman"/>
          <w:color w:val="1D1B11" w:themeColor="background2" w:themeShade="1A"/>
          <w:sz w:val="23"/>
          <w:szCs w:val="23"/>
          <w:shd w:val="clear" w:color="auto" w:fill="FFFFFF"/>
        </w:rPr>
        <w:t xml:space="preserve">County </w:t>
      </w:r>
      <w:r w:rsidR="008A7B96" w:rsidRPr="00060249">
        <w:rPr>
          <w:rFonts w:ascii="Times New Roman" w:eastAsia="Calibri" w:hAnsi="Times New Roman" w:cs="Times New Roman"/>
          <w:color w:val="1D1B11" w:themeColor="background2" w:themeShade="1A"/>
          <w:sz w:val="23"/>
          <w:szCs w:val="23"/>
          <w:shd w:val="clear" w:color="auto" w:fill="FFFFFF"/>
        </w:rPr>
        <w:t>residency restriction laws</w:t>
      </w:r>
      <w:r w:rsidR="006A417D" w:rsidRPr="00060249">
        <w:rPr>
          <w:rFonts w:ascii="Times New Roman" w:eastAsia="Calibri" w:hAnsi="Times New Roman" w:cs="Times New Roman"/>
          <w:color w:val="1D1B11" w:themeColor="background2" w:themeShade="1A"/>
          <w:sz w:val="23"/>
          <w:szCs w:val="23"/>
          <w:shd w:val="clear" w:color="auto" w:fill="FFFFFF"/>
        </w:rPr>
        <w:t xml:space="preserve">, </w:t>
      </w:r>
      <w:r w:rsidR="00C24D5A" w:rsidRPr="00060249">
        <w:rPr>
          <w:rFonts w:ascii="Times New Roman" w:eastAsia="Calibri" w:hAnsi="Times New Roman" w:cs="Times New Roman"/>
          <w:color w:val="1D1B11" w:themeColor="background2" w:themeShade="1A"/>
          <w:sz w:val="23"/>
          <w:szCs w:val="23"/>
          <w:shd w:val="clear" w:color="auto" w:fill="FFFFFF"/>
        </w:rPr>
        <w:t xml:space="preserve">leaving </w:t>
      </w:r>
      <w:r w:rsidR="008A7B96" w:rsidRPr="00060249">
        <w:rPr>
          <w:rFonts w:ascii="Times New Roman" w:eastAsia="Calibri" w:hAnsi="Times New Roman" w:cs="Times New Roman"/>
          <w:color w:val="1D1B11" w:themeColor="background2" w:themeShade="1A"/>
          <w:sz w:val="23"/>
          <w:szCs w:val="23"/>
          <w:shd w:val="clear" w:color="auto" w:fill="FFFFFF"/>
        </w:rPr>
        <w:t>New York’s vulnerable populations at risk</w:t>
      </w:r>
      <w:r w:rsidR="00C24D5A" w:rsidRPr="00060249">
        <w:rPr>
          <w:rFonts w:ascii="Times New Roman" w:eastAsia="Calibri" w:hAnsi="Times New Roman" w:cs="Times New Roman"/>
          <w:color w:val="1D1B11" w:themeColor="background2" w:themeShade="1A"/>
          <w:sz w:val="23"/>
          <w:szCs w:val="23"/>
          <w:shd w:val="clear" w:color="auto" w:fill="FFFFFF"/>
        </w:rPr>
        <w:t xml:space="preserve"> of having dangerous sexual predator</w:t>
      </w:r>
      <w:r w:rsidR="00864E10" w:rsidRPr="00060249">
        <w:rPr>
          <w:rFonts w:ascii="Times New Roman" w:eastAsia="Calibri" w:hAnsi="Times New Roman" w:cs="Times New Roman"/>
          <w:color w:val="1D1B11" w:themeColor="background2" w:themeShade="1A"/>
          <w:sz w:val="23"/>
          <w:szCs w:val="23"/>
          <w:shd w:val="clear" w:color="auto" w:fill="FFFFFF"/>
        </w:rPr>
        <w:t xml:space="preserve">s </w:t>
      </w:r>
      <w:r w:rsidR="006A417D" w:rsidRPr="00060249">
        <w:rPr>
          <w:rFonts w:ascii="Times New Roman" w:eastAsia="Calibri" w:hAnsi="Times New Roman" w:cs="Times New Roman"/>
          <w:color w:val="1D1B11" w:themeColor="background2" w:themeShade="1A"/>
          <w:sz w:val="23"/>
          <w:szCs w:val="23"/>
          <w:shd w:val="clear" w:color="auto" w:fill="FFFFFF"/>
        </w:rPr>
        <w:t xml:space="preserve">taking up residences right </w:t>
      </w:r>
      <w:r w:rsidR="00C24D5A" w:rsidRPr="00060249">
        <w:rPr>
          <w:rFonts w:ascii="Times New Roman" w:eastAsia="Calibri" w:hAnsi="Times New Roman" w:cs="Times New Roman"/>
          <w:color w:val="1D1B11" w:themeColor="background2" w:themeShade="1A"/>
          <w:sz w:val="23"/>
          <w:szCs w:val="23"/>
          <w:shd w:val="clear" w:color="auto" w:fill="FFFFFF"/>
        </w:rPr>
        <w:t xml:space="preserve">across the street from </w:t>
      </w:r>
      <w:r w:rsidR="00C72B48" w:rsidRPr="00060249">
        <w:rPr>
          <w:rFonts w:ascii="Times New Roman" w:eastAsia="Calibri" w:hAnsi="Times New Roman" w:cs="Times New Roman"/>
          <w:color w:val="1D1B11" w:themeColor="background2" w:themeShade="1A"/>
          <w:sz w:val="23"/>
          <w:szCs w:val="23"/>
          <w:shd w:val="clear" w:color="auto" w:fill="FFFFFF"/>
        </w:rPr>
        <w:t>locations where it is known that children congregate</w:t>
      </w:r>
      <w:r w:rsidR="00983470" w:rsidRPr="00060249">
        <w:rPr>
          <w:rFonts w:ascii="Times New Roman" w:eastAsia="Calibri" w:hAnsi="Times New Roman" w:cs="Times New Roman"/>
          <w:color w:val="1D1B11" w:themeColor="background2" w:themeShade="1A"/>
          <w:sz w:val="23"/>
          <w:szCs w:val="23"/>
          <w:shd w:val="clear" w:color="auto" w:fill="FFFFFF"/>
        </w:rPr>
        <w:t>,</w:t>
      </w:r>
      <w:r w:rsidR="00C72B48" w:rsidRPr="00060249">
        <w:rPr>
          <w:rFonts w:ascii="Times New Roman" w:eastAsia="Calibri" w:hAnsi="Times New Roman" w:cs="Times New Roman"/>
          <w:color w:val="1D1B11" w:themeColor="background2" w:themeShade="1A"/>
          <w:sz w:val="23"/>
          <w:szCs w:val="23"/>
          <w:shd w:val="clear" w:color="auto" w:fill="FFFFFF"/>
        </w:rPr>
        <w:t xml:space="preserve"> such as </w:t>
      </w:r>
      <w:r w:rsidR="00C24D5A" w:rsidRPr="00060249">
        <w:rPr>
          <w:rFonts w:ascii="Times New Roman" w:eastAsia="Calibri" w:hAnsi="Times New Roman" w:cs="Times New Roman"/>
          <w:color w:val="1D1B11" w:themeColor="background2" w:themeShade="1A"/>
          <w:sz w:val="23"/>
          <w:szCs w:val="23"/>
          <w:shd w:val="clear" w:color="auto" w:fill="FFFFFF"/>
        </w:rPr>
        <w:t>elementary school</w:t>
      </w:r>
      <w:r w:rsidR="00864E10" w:rsidRPr="00060249">
        <w:rPr>
          <w:rFonts w:ascii="Times New Roman" w:eastAsia="Calibri" w:hAnsi="Times New Roman" w:cs="Times New Roman"/>
          <w:color w:val="1D1B11" w:themeColor="background2" w:themeShade="1A"/>
          <w:sz w:val="23"/>
          <w:szCs w:val="23"/>
          <w:shd w:val="clear" w:color="auto" w:fill="FFFFFF"/>
        </w:rPr>
        <w:t>s</w:t>
      </w:r>
      <w:r w:rsidR="00C24D5A" w:rsidRPr="00060249">
        <w:rPr>
          <w:rFonts w:ascii="Times New Roman" w:eastAsia="Calibri" w:hAnsi="Times New Roman" w:cs="Times New Roman"/>
          <w:color w:val="1D1B11" w:themeColor="background2" w:themeShade="1A"/>
          <w:sz w:val="23"/>
          <w:szCs w:val="23"/>
          <w:shd w:val="clear" w:color="auto" w:fill="FFFFFF"/>
        </w:rPr>
        <w:t>.</w:t>
      </w:r>
      <w:r w:rsidR="008A7B96" w:rsidRPr="00060249">
        <w:rPr>
          <w:rFonts w:ascii="Times New Roman" w:eastAsia="Calibri" w:hAnsi="Times New Roman" w:cs="Times New Roman"/>
          <w:color w:val="1D1B11" w:themeColor="background2" w:themeShade="1A"/>
          <w:sz w:val="23"/>
          <w:szCs w:val="23"/>
          <w:shd w:val="clear" w:color="auto" w:fill="FFFFFF"/>
        </w:rPr>
        <w:t xml:space="preserve">  The </w:t>
      </w:r>
      <w:r w:rsidR="00864E10" w:rsidRPr="00060249">
        <w:rPr>
          <w:rFonts w:ascii="Times New Roman" w:eastAsia="Calibri" w:hAnsi="Times New Roman" w:cs="Times New Roman"/>
          <w:color w:val="1D1B11" w:themeColor="background2" w:themeShade="1A"/>
          <w:sz w:val="23"/>
          <w:szCs w:val="23"/>
          <w:shd w:val="clear" w:color="auto" w:fill="FFFFFF"/>
        </w:rPr>
        <w:t xml:space="preserve">Court of Appeals </w:t>
      </w:r>
      <w:r w:rsidR="008A7B96" w:rsidRPr="00060249">
        <w:rPr>
          <w:rFonts w:ascii="Times New Roman" w:eastAsia="Calibri" w:hAnsi="Times New Roman" w:cs="Times New Roman"/>
          <w:color w:val="1D1B11" w:themeColor="background2" w:themeShade="1A"/>
          <w:sz w:val="23"/>
          <w:szCs w:val="23"/>
          <w:shd w:val="clear" w:color="auto" w:fill="FFFFFF"/>
        </w:rPr>
        <w:t xml:space="preserve">decision did not ban residency restrictions </w:t>
      </w:r>
      <w:r w:rsidR="00864E10" w:rsidRPr="00060249">
        <w:rPr>
          <w:rFonts w:ascii="Times New Roman" w:eastAsia="Calibri" w:hAnsi="Times New Roman" w:cs="Times New Roman"/>
          <w:color w:val="1D1B11" w:themeColor="background2" w:themeShade="1A"/>
          <w:sz w:val="23"/>
          <w:szCs w:val="23"/>
          <w:shd w:val="clear" w:color="auto" w:fill="FFFFFF"/>
        </w:rPr>
        <w:t xml:space="preserve">altogether </w:t>
      </w:r>
      <w:r w:rsidR="008A7B96" w:rsidRPr="00060249">
        <w:rPr>
          <w:rFonts w:ascii="Times New Roman" w:eastAsia="Calibri" w:hAnsi="Times New Roman" w:cs="Times New Roman"/>
          <w:color w:val="1D1B11" w:themeColor="background2" w:themeShade="1A"/>
          <w:sz w:val="23"/>
          <w:szCs w:val="23"/>
          <w:shd w:val="clear" w:color="auto" w:fill="FFFFFF"/>
        </w:rPr>
        <w:t>but</w:t>
      </w:r>
      <w:r w:rsidR="00C72B48" w:rsidRPr="00060249">
        <w:rPr>
          <w:rFonts w:ascii="Times New Roman" w:eastAsia="Calibri" w:hAnsi="Times New Roman" w:cs="Times New Roman"/>
          <w:color w:val="1D1B11" w:themeColor="background2" w:themeShade="1A"/>
          <w:sz w:val="23"/>
          <w:szCs w:val="23"/>
          <w:shd w:val="clear" w:color="auto" w:fill="FFFFFF"/>
        </w:rPr>
        <w:t xml:space="preserve"> it did</w:t>
      </w:r>
      <w:r w:rsidR="008A7B96" w:rsidRPr="00060249">
        <w:rPr>
          <w:rFonts w:ascii="Times New Roman" w:eastAsia="Calibri" w:hAnsi="Times New Roman" w:cs="Times New Roman"/>
          <w:color w:val="1D1B11" w:themeColor="background2" w:themeShade="1A"/>
          <w:sz w:val="23"/>
          <w:szCs w:val="23"/>
          <w:shd w:val="clear" w:color="auto" w:fill="FFFFFF"/>
        </w:rPr>
        <w:t xml:space="preserve"> put an end to the proliferation of non-uniform restriction laws enacted by local municipalities across the state which resulted in</w:t>
      </w:r>
      <w:r w:rsidR="00A7523E" w:rsidRPr="00060249">
        <w:rPr>
          <w:rFonts w:ascii="Times New Roman" w:eastAsia="Calibri" w:hAnsi="Times New Roman" w:cs="Times New Roman"/>
          <w:color w:val="1D1B11" w:themeColor="background2" w:themeShade="1A"/>
          <w:sz w:val="23"/>
          <w:szCs w:val="23"/>
          <w:shd w:val="clear" w:color="auto" w:fill="FFFFFF"/>
        </w:rPr>
        <w:t xml:space="preserve"> </w:t>
      </w:r>
      <w:r w:rsidR="00C72B48" w:rsidRPr="00060249">
        <w:rPr>
          <w:rFonts w:ascii="Times New Roman" w:eastAsia="Calibri" w:hAnsi="Times New Roman" w:cs="Times New Roman"/>
          <w:color w:val="1D1B11" w:themeColor="background2" w:themeShade="1A"/>
          <w:sz w:val="23"/>
          <w:szCs w:val="23"/>
          <w:shd w:val="clear" w:color="auto" w:fill="FFFFFF"/>
        </w:rPr>
        <w:t xml:space="preserve">a clustering and </w:t>
      </w:r>
      <w:r w:rsidR="00C24D5A" w:rsidRPr="00060249">
        <w:rPr>
          <w:rFonts w:ascii="Times New Roman" w:eastAsia="Calibri" w:hAnsi="Times New Roman" w:cs="Times New Roman"/>
          <w:color w:val="1D1B11" w:themeColor="background2" w:themeShade="1A"/>
          <w:sz w:val="23"/>
          <w:szCs w:val="23"/>
          <w:shd w:val="clear" w:color="auto" w:fill="FFFFFF"/>
        </w:rPr>
        <w:t>shifting of sex offender housing to neighboring communities</w:t>
      </w:r>
      <w:r w:rsidR="00C72B48" w:rsidRPr="00060249">
        <w:rPr>
          <w:rFonts w:ascii="Times New Roman" w:eastAsia="Calibri" w:hAnsi="Times New Roman" w:cs="Times New Roman"/>
          <w:color w:val="1D1B11" w:themeColor="background2" w:themeShade="1A"/>
          <w:sz w:val="23"/>
          <w:szCs w:val="23"/>
          <w:shd w:val="clear" w:color="auto" w:fill="FFFFFF"/>
        </w:rPr>
        <w:t xml:space="preserve"> with differing restrictions</w:t>
      </w:r>
      <w:r w:rsidR="00C24D5A" w:rsidRPr="00060249">
        <w:rPr>
          <w:rFonts w:ascii="Times New Roman" w:eastAsia="Calibri" w:hAnsi="Times New Roman" w:cs="Times New Roman"/>
          <w:color w:val="1D1B11" w:themeColor="background2" w:themeShade="1A"/>
          <w:sz w:val="23"/>
          <w:szCs w:val="23"/>
          <w:shd w:val="clear" w:color="auto" w:fill="FFFFFF"/>
        </w:rPr>
        <w:t>.</w:t>
      </w:r>
      <w:r w:rsidR="00C72B48" w:rsidRPr="00060249">
        <w:rPr>
          <w:rFonts w:ascii="Times New Roman" w:eastAsia="Calibri" w:hAnsi="Times New Roman" w:cs="Times New Roman"/>
          <w:color w:val="1D1B11" w:themeColor="background2" w:themeShade="1A"/>
          <w:sz w:val="23"/>
          <w:szCs w:val="23"/>
          <w:shd w:val="clear" w:color="auto" w:fill="FFFFFF"/>
        </w:rPr>
        <w:t xml:space="preserve"> </w:t>
      </w:r>
      <w:r w:rsidR="00864E10" w:rsidRPr="00060249">
        <w:rPr>
          <w:rFonts w:ascii="Times New Roman" w:eastAsia="Calibri" w:hAnsi="Times New Roman" w:cs="Times New Roman"/>
          <w:color w:val="1D1B11" w:themeColor="background2" w:themeShade="1A"/>
          <w:sz w:val="23"/>
          <w:szCs w:val="23"/>
          <w:shd w:val="clear" w:color="auto" w:fill="FFFFFF"/>
        </w:rPr>
        <w:t xml:space="preserve">  </w:t>
      </w:r>
    </w:p>
    <w:p w:rsidR="00C24D5A" w:rsidRPr="00060249" w:rsidRDefault="00C24D5A" w:rsidP="00E013BB">
      <w:pPr>
        <w:spacing w:after="0" w:line="240" w:lineRule="auto"/>
        <w:ind w:right="-180"/>
        <w:contextualSpacing/>
        <w:jc w:val="both"/>
        <w:rPr>
          <w:rFonts w:ascii="Times New Roman" w:eastAsia="Calibri" w:hAnsi="Times New Roman" w:cs="Times New Roman"/>
          <w:color w:val="1D1B11" w:themeColor="background2" w:themeShade="1A"/>
          <w:sz w:val="23"/>
          <w:szCs w:val="23"/>
          <w:shd w:val="clear" w:color="auto" w:fill="FFFFFF"/>
        </w:rPr>
      </w:pPr>
    </w:p>
    <w:p w:rsidR="00864E10" w:rsidRPr="00060249" w:rsidRDefault="00C24D5A" w:rsidP="00E013BB">
      <w:pPr>
        <w:spacing w:after="0" w:line="240" w:lineRule="auto"/>
        <w:ind w:right="-180"/>
        <w:contextualSpacing/>
        <w:jc w:val="both"/>
        <w:rPr>
          <w:rFonts w:ascii="Times New Roman" w:eastAsia="Calibri" w:hAnsi="Times New Roman" w:cs="Times New Roman"/>
          <w:color w:val="1D1B11" w:themeColor="background2" w:themeShade="1A"/>
          <w:sz w:val="23"/>
          <w:szCs w:val="23"/>
          <w:shd w:val="clear" w:color="auto" w:fill="FFFFFF"/>
        </w:rPr>
      </w:pPr>
      <w:r w:rsidRPr="00060249">
        <w:rPr>
          <w:rFonts w:ascii="Times New Roman" w:eastAsia="Calibri" w:hAnsi="Times New Roman" w:cs="Times New Roman"/>
          <w:color w:val="1D1B11" w:themeColor="background2" w:themeShade="1A"/>
          <w:sz w:val="23"/>
          <w:szCs w:val="23"/>
          <w:shd w:val="clear" w:color="auto" w:fill="FFFFFF"/>
        </w:rPr>
        <w:t xml:space="preserve">We join </w:t>
      </w:r>
      <w:r w:rsidR="008C524E" w:rsidRPr="00060249">
        <w:rPr>
          <w:rFonts w:ascii="Times New Roman" w:eastAsia="Calibri" w:hAnsi="Times New Roman" w:cs="Times New Roman"/>
          <w:color w:val="1D1B11" w:themeColor="background2" w:themeShade="1A"/>
          <w:sz w:val="23"/>
          <w:szCs w:val="23"/>
          <w:shd w:val="clear" w:color="auto" w:fill="FFFFFF"/>
        </w:rPr>
        <w:t>the community</w:t>
      </w:r>
      <w:r w:rsidR="00B317BE" w:rsidRPr="00060249">
        <w:rPr>
          <w:rFonts w:ascii="Times New Roman" w:eastAsia="Calibri" w:hAnsi="Times New Roman" w:cs="Times New Roman"/>
          <w:color w:val="1D1B11" w:themeColor="background2" w:themeShade="1A"/>
          <w:sz w:val="23"/>
          <w:szCs w:val="23"/>
          <w:shd w:val="clear" w:color="auto" w:fill="FFFFFF"/>
        </w:rPr>
        <w:t xml:space="preserve">, lawmakers, </w:t>
      </w:r>
      <w:r w:rsidR="008C524E" w:rsidRPr="00060249">
        <w:rPr>
          <w:rFonts w:ascii="Times New Roman" w:eastAsia="Calibri" w:hAnsi="Times New Roman" w:cs="Times New Roman"/>
          <w:color w:val="1D1B11" w:themeColor="background2" w:themeShade="1A"/>
          <w:sz w:val="23"/>
          <w:szCs w:val="23"/>
          <w:shd w:val="clear" w:color="auto" w:fill="FFFFFF"/>
        </w:rPr>
        <w:t xml:space="preserve">and </w:t>
      </w:r>
      <w:r w:rsidRPr="00060249">
        <w:rPr>
          <w:rFonts w:ascii="Times New Roman" w:eastAsia="Calibri" w:hAnsi="Times New Roman" w:cs="Times New Roman"/>
          <w:color w:val="1D1B11" w:themeColor="background2" w:themeShade="1A"/>
          <w:sz w:val="23"/>
          <w:szCs w:val="23"/>
          <w:shd w:val="clear" w:color="auto" w:fill="FFFFFF"/>
        </w:rPr>
        <w:t xml:space="preserve">Parents for Megan’s Law in support of A8503A/S6066A </w:t>
      </w:r>
      <w:r w:rsidR="00B317BE" w:rsidRPr="00060249">
        <w:rPr>
          <w:rFonts w:ascii="Times New Roman" w:eastAsia="Calibri" w:hAnsi="Times New Roman" w:cs="Times New Roman"/>
          <w:color w:val="1D1B11" w:themeColor="background2" w:themeShade="1A"/>
          <w:sz w:val="23"/>
          <w:szCs w:val="23"/>
          <w:shd w:val="clear" w:color="auto" w:fill="FFFFFF"/>
        </w:rPr>
        <w:t xml:space="preserve">(Murray/Venditto) </w:t>
      </w:r>
      <w:r w:rsidRPr="00060249">
        <w:rPr>
          <w:rFonts w:ascii="Times New Roman" w:eastAsia="Calibri" w:hAnsi="Times New Roman" w:cs="Times New Roman"/>
          <w:color w:val="1D1B11" w:themeColor="background2" w:themeShade="1A"/>
          <w:sz w:val="23"/>
          <w:szCs w:val="23"/>
          <w:shd w:val="clear" w:color="auto" w:fill="FFFFFF"/>
        </w:rPr>
        <w:t>which authorizes</w:t>
      </w:r>
      <w:r w:rsidR="00864E10" w:rsidRPr="00060249">
        <w:rPr>
          <w:rFonts w:ascii="Times New Roman" w:eastAsia="Calibri" w:hAnsi="Times New Roman" w:cs="Times New Roman"/>
          <w:color w:val="1D1B11" w:themeColor="background2" w:themeShade="1A"/>
          <w:sz w:val="23"/>
          <w:szCs w:val="23"/>
          <w:shd w:val="clear" w:color="auto" w:fill="FFFFFF"/>
        </w:rPr>
        <w:t xml:space="preserve"> the </w:t>
      </w:r>
      <w:r w:rsidRPr="00060249">
        <w:rPr>
          <w:rFonts w:ascii="Times New Roman" w:eastAsia="Calibri" w:hAnsi="Times New Roman" w:cs="Times New Roman"/>
          <w:color w:val="1D1B11" w:themeColor="background2" w:themeShade="1A"/>
          <w:sz w:val="23"/>
          <w:szCs w:val="23"/>
          <w:shd w:val="clear" w:color="auto" w:fill="FFFFFF"/>
        </w:rPr>
        <w:t>Counties across New York State t</w:t>
      </w:r>
      <w:r w:rsidR="008A7B96" w:rsidRPr="00060249">
        <w:rPr>
          <w:rFonts w:ascii="Times New Roman" w:eastAsia="Calibri" w:hAnsi="Times New Roman" w:cs="Times New Roman"/>
          <w:color w:val="1D1B11" w:themeColor="background2" w:themeShade="1A"/>
          <w:sz w:val="23"/>
          <w:szCs w:val="23"/>
          <w:shd w:val="clear" w:color="auto" w:fill="FFFFFF"/>
        </w:rPr>
        <w:t>o adopt, by local law or resolution, sex offender residency restrictions</w:t>
      </w:r>
      <w:r w:rsidR="00EF40F7" w:rsidRPr="00060249">
        <w:rPr>
          <w:rFonts w:ascii="Times New Roman" w:eastAsia="Calibri" w:hAnsi="Times New Roman" w:cs="Times New Roman"/>
          <w:color w:val="1D1B11" w:themeColor="background2" w:themeShade="1A"/>
          <w:sz w:val="23"/>
          <w:szCs w:val="23"/>
          <w:shd w:val="clear" w:color="auto" w:fill="FFFFFF"/>
        </w:rPr>
        <w:t xml:space="preserve"> to prevent </w:t>
      </w:r>
      <w:r w:rsidR="008A7B96" w:rsidRPr="00060249">
        <w:rPr>
          <w:rFonts w:ascii="Times New Roman" w:eastAsia="Calibri" w:hAnsi="Times New Roman" w:cs="Times New Roman"/>
          <w:color w:val="1D1B11" w:themeColor="background2" w:themeShade="1A"/>
          <w:sz w:val="23"/>
          <w:szCs w:val="23"/>
          <w:shd w:val="clear" w:color="auto" w:fill="FFFFFF"/>
        </w:rPr>
        <w:t xml:space="preserve">Level 3 offenders, </w:t>
      </w:r>
      <w:r w:rsidR="008C524E" w:rsidRPr="00060249">
        <w:rPr>
          <w:rFonts w:ascii="Times New Roman" w:eastAsia="Calibri" w:hAnsi="Times New Roman" w:cs="Times New Roman"/>
          <w:color w:val="1D1B11" w:themeColor="background2" w:themeShade="1A"/>
          <w:sz w:val="23"/>
          <w:szCs w:val="23"/>
          <w:shd w:val="clear" w:color="auto" w:fill="FFFFFF"/>
        </w:rPr>
        <w:t xml:space="preserve">offenders convicted of sexually violent offenses, </w:t>
      </w:r>
      <w:r w:rsidR="008A7B96" w:rsidRPr="00060249">
        <w:rPr>
          <w:rFonts w:ascii="Times New Roman" w:eastAsia="Calibri" w:hAnsi="Times New Roman" w:cs="Times New Roman"/>
          <w:color w:val="1D1B11" w:themeColor="background2" w:themeShade="1A"/>
          <w:sz w:val="23"/>
          <w:szCs w:val="23"/>
          <w:shd w:val="clear" w:color="auto" w:fill="FFFFFF"/>
        </w:rPr>
        <w:t xml:space="preserve">predicate offenders, sexual predators and registrants who have committed offenses against minors, from </w:t>
      </w:r>
      <w:r w:rsidR="00D26AD3" w:rsidRPr="00060249">
        <w:rPr>
          <w:rFonts w:ascii="Times New Roman" w:eastAsia="Calibri" w:hAnsi="Times New Roman" w:cs="Times New Roman"/>
          <w:color w:val="1D1B11" w:themeColor="background2" w:themeShade="1A"/>
          <w:sz w:val="23"/>
          <w:szCs w:val="23"/>
          <w:shd w:val="clear" w:color="auto" w:fill="FFFFFF"/>
        </w:rPr>
        <w:t>residing</w:t>
      </w:r>
      <w:r w:rsidR="008A7B96" w:rsidRPr="00060249">
        <w:rPr>
          <w:rFonts w:ascii="Times New Roman" w:eastAsia="Calibri" w:hAnsi="Times New Roman" w:cs="Times New Roman"/>
          <w:color w:val="1D1B11" w:themeColor="background2" w:themeShade="1A"/>
          <w:sz w:val="23"/>
          <w:szCs w:val="23"/>
          <w:shd w:val="clear" w:color="auto" w:fill="FFFFFF"/>
        </w:rPr>
        <w:t xml:space="preserve"> too close to p</w:t>
      </w:r>
      <w:r w:rsidRPr="00060249">
        <w:rPr>
          <w:rFonts w:ascii="Times New Roman" w:eastAsia="Calibri" w:hAnsi="Times New Roman" w:cs="Times New Roman"/>
          <w:color w:val="1D1B11" w:themeColor="background2" w:themeShade="1A"/>
          <w:sz w:val="23"/>
          <w:szCs w:val="23"/>
          <w:shd w:val="clear" w:color="auto" w:fill="FFFFFF"/>
        </w:rPr>
        <w:t xml:space="preserve">ublic, </w:t>
      </w:r>
      <w:r w:rsidR="008A7B96" w:rsidRPr="00060249">
        <w:rPr>
          <w:rFonts w:ascii="Times New Roman" w:eastAsia="Calibri" w:hAnsi="Times New Roman" w:cs="Times New Roman"/>
          <w:color w:val="1D1B11" w:themeColor="background2" w:themeShade="1A"/>
          <w:sz w:val="23"/>
          <w:szCs w:val="23"/>
          <w:shd w:val="clear" w:color="auto" w:fill="FFFFFF"/>
        </w:rPr>
        <w:t>private</w:t>
      </w:r>
      <w:r w:rsidR="00EF40F7" w:rsidRPr="00060249">
        <w:rPr>
          <w:rFonts w:ascii="Times New Roman" w:eastAsia="Calibri" w:hAnsi="Times New Roman" w:cs="Times New Roman"/>
          <w:color w:val="1D1B11" w:themeColor="background2" w:themeShade="1A"/>
          <w:sz w:val="23"/>
          <w:szCs w:val="23"/>
          <w:shd w:val="clear" w:color="auto" w:fill="FFFFFF"/>
        </w:rPr>
        <w:t>,</w:t>
      </w:r>
      <w:r w:rsidR="008A7B96" w:rsidRPr="00060249">
        <w:rPr>
          <w:rFonts w:ascii="Times New Roman" w:eastAsia="Calibri" w:hAnsi="Times New Roman" w:cs="Times New Roman"/>
          <w:color w:val="1D1B11" w:themeColor="background2" w:themeShade="1A"/>
          <w:sz w:val="23"/>
          <w:szCs w:val="23"/>
          <w:shd w:val="clear" w:color="auto" w:fill="FFFFFF"/>
        </w:rPr>
        <w:t xml:space="preserve"> </w:t>
      </w:r>
      <w:r w:rsidRPr="00060249">
        <w:rPr>
          <w:rFonts w:ascii="Times New Roman" w:eastAsia="Calibri" w:hAnsi="Times New Roman" w:cs="Times New Roman"/>
          <w:color w:val="1D1B11" w:themeColor="background2" w:themeShade="1A"/>
          <w:sz w:val="23"/>
          <w:szCs w:val="23"/>
          <w:shd w:val="clear" w:color="auto" w:fill="FFFFFF"/>
        </w:rPr>
        <w:t xml:space="preserve">and charter </w:t>
      </w:r>
      <w:r w:rsidR="008A7B96" w:rsidRPr="00060249">
        <w:rPr>
          <w:rFonts w:ascii="Times New Roman" w:eastAsia="Calibri" w:hAnsi="Times New Roman" w:cs="Times New Roman"/>
          <w:color w:val="1D1B11" w:themeColor="background2" w:themeShade="1A"/>
          <w:sz w:val="23"/>
          <w:szCs w:val="23"/>
          <w:shd w:val="clear" w:color="auto" w:fill="FFFFFF"/>
        </w:rPr>
        <w:t>schools</w:t>
      </w:r>
      <w:r w:rsidR="00D26AD3" w:rsidRPr="00060249">
        <w:rPr>
          <w:rFonts w:ascii="Times New Roman" w:eastAsia="Calibri" w:hAnsi="Times New Roman" w:cs="Times New Roman"/>
          <w:color w:val="1D1B11" w:themeColor="background2" w:themeShade="1A"/>
          <w:sz w:val="23"/>
          <w:szCs w:val="23"/>
          <w:shd w:val="clear" w:color="auto" w:fill="FFFFFF"/>
        </w:rPr>
        <w:t xml:space="preserve">.  Pursuant to the proposed legislation, we </w:t>
      </w:r>
      <w:r w:rsidR="00864E10" w:rsidRPr="00060249">
        <w:rPr>
          <w:rFonts w:ascii="Times New Roman" w:eastAsia="Calibri" w:hAnsi="Times New Roman" w:cs="Times New Roman"/>
          <w:color w:val="1D1B11" w:themeColor="background2" w:themeShade="1A"/>
          <w:sz w:val="23"/>
          <w:szCs w:val="23"/>
          <w:shd w:val="clear" w:color="auto" w:fill="FFFFFF"/>
        </w:rPr>
        <w:t xml:space="preserve">support the </w:t>
      </w:r>
      <w:r w:rsidR="008A7B96" w:rsidRPr="00060249">
        <w:rPr>
          <w:rFonts w:ascii="Times New Roman" w:eastAsia="Calibri" w:hAnsi="Times New Roman" w:cs="Times New Roman"/>
          <w:color w:val="1D1B11" w:themeColor="background2" w:themeShade="1A"/>
          <w:sz w:val="23"/>
          <w:szCs w:val="23"/>
          <w:shd w:val="clear" w:color="auto" w:fill="FFFFFF"/>
        </w:rPr>
        <w:t xml:space="preserve">maximum residency restriction to </w:t>
      </w:r>
      <w:r w:rsidR="00A7523E" w:rsidRPr="00060249">
        <w:rPr>
          <w:rFonts w:ascii="Times New Roman" w:eastAsia="Calibri" w:hAnsi="Times New Roman" w:cs="Times New Roman"/>
          <w:color w:val="1D1B11" w:themeColor="background2" w:themeShade="1A"/>
          <w:sz w:val="23"/>
          <w:szCs w:val="23"/>
          <w:shd w:val="clear" w:color="auto" w:fill="FFFFFF"/>
        </w:rPr>
        <w:t xml:space="preserve">be codified at </w:t>
      </w:r>
      <w:r w:rsidR="00981D13" w:rsidRPr="00060249">
        <w:rPr>
          <w:rFonts w:ascii="Times New Roman" w:eastAsia="Calibri" w:hAnsi="Times New Roman" w:cs="Times New Roman"/>
          <w:color w:val="1D1B11" w:themeColor="background2" w:themeShade="1A"/>
          <w:sz w:val="23"/>
          <w:szCs w:val="23"/>
          <w:shd w:val="clear" w:color="auto" w:fill="FFFFFF"/>
        </w:rPr>
        <w:t xml:space="preserve">no more than </w:t>
      </w:r>
      <w:r w:rsidR="008A7B96" w:rsidRPr="00060249">
        <w:rPr>
          <w:rFonts w:ascii="Times New Roman" w:eastAsia="Calibri" w:hAnsi="Times New Roman" w:cs="Times New Roman"/>
          <w:color w:val="1D1B11" w:themeColor="background2" w:themeShade="1A"/>
          <w:sz w:val="23"/>
          <w:szCs w:val="23"/>
          <w:shd w:val="clear" w:color="auto" w:fill="FFFFFF"/>
        </w:rPr>
        <w:t>1000’ since the objective is to reduce the potential risk of re-offense by preventing daily exposure to potential victim populations.</w:t>
      </w:r>
      <w:r w:rsidR="00D26AD3" w:rsidRPr="00060249">
        <w:rPr>
          <w:rFonts w:ascii="Times New Roman" w:eastAsia="Calibri" w:hAnsi="Times New Roman" w:cs="Times New Roman"/>
          <w:color w:val="1D1B11" w:themeColor="background2" w:themeShade="1A"/>
          <w:sz w:val="23"/>
          <w:szCs w:val="23"/>
          <w:shd w:val="clear" w:color="auto" w:fill="FFFFFF"/>
        </w:rPr>
        <w:t xml:space="preserve">  </w:t>
      </w:r>
      <w:r w:rsidR="00104A1D" w:rsidRPr="00060249">
        <w:rPr>
          <w:rFonts w:ascii="Times New Roman" w:eastAsia="Calibri" w:hAnsi="Times New Roman" w:cs="Times New Roman"/>
          <w:color w:val="1D1B11" w:themeColor="background2" w:themeShade="1A"/>
          <w:sz w:val="23"/>
          <w:szCs w:val="23"/>
          <w:shd w:val="clear" w:color="auto" w:fill="FFFFFF"/>
        </w:rPr>
        <w:t xml:space="preserve">In addition, we support </w:t>
      </w:r>
      <w:r w:rsidR="003D3D93" w:rsidRPr="00060249">
        <w:rPr>
          <w:rFonts w:ascii="Times New Roman" w:eastAsia="Calibri" w:hAnsi="Times New Roman" w:cs="Times New Roman"/>
          <w:color w:val="1D1B11" w:themeColor="background2" w:themeShade="1A"/>
          <w:sz w:val="23"/>
          <w:szCs w:val="23"/>
          <w:shd w:val="clear" w:color="auto" w:fill="FFFFFF"/>
        </w:rPr>
        <w:t>a provision r</w:t>
      </w:r>
      <w:r w:rsidR="00104A1D" w:rsidRPr="00060249">
        <w:rPr>
          <w:rFonts w:ascii="Times New Roman" w:eastAsia="Calibri" w:hAnsi="Times New Roman" w:cs="Times New Roman"/>
          <w:color w:val="1D1B11" w:themeColor="background2" w:themeShade="1A"/>
          <w:sz w:val="23"/>
          <w:szCs w:val="23"/>
          <w:shd w:val="clear" w:color="auto" w:fill="FFFFFF"/>
        </w:rPr>
        <w:t>equir</w:t>
      </w:r>
      <w:r w:rsidR="003D3D93" w:rsidRPr="00060249">
        <w:rPr>
          <w:rFonts w:ascii="Times New Roman" w:eastAsia="Calibri" w:hAnsi="Times New Roman" w:cs="Times New Roman"/>
          <w:color w:val="1D1B11" w:themeColor="background2" w:themeShade="1A"/>
          <w:sz w:val="23"/>
          <w:szCs w:val="23"/>
          <w:shd w:val="clear" w:color="auto" w:fill="FFFFFF"/>
        </w:rPr>
        <w:t xml:space="preserve">ing </w:t>
      </w:r>
      <w:r w:rsidR="00104A1D" w:rsidRPr="00060249">
        <w:rPr>
          <w:rFonts w:ascii="Times New Roman" w:eastAsia="Calibri" w:hAnsi="Times New Roman" w:cs="Times New Roman"/>
          <w:color w:val="1D1B11" w:themeColor="background2" w:themeShade="1A"/>
          <w:sz w:val="23"/>
          <w:szCs w:val="23"/>
          <w:shd w:val="clear" w:color="auto" w:fill="FFFFFF"/>
        </w:rPr>
        <w:t xml:space="preserve">offenders </w:t>
      </w:r>
      <w:r w:rsidR="003D3D93" w:rsidRPr="00060249">
        <w:rPr>
          <w:rFonts w:ascii="Times New Roman" w:eastAsia="Calibri" w:hAnsi="Times New Roman" w:cs="Times New Roman"/>
          <w:color w:val="1D1B11" w:themeColor="background2" w:themeShade="1A"/>
          <w:sz w:val="23"/>
          <w:szCs w:val="23"/>
          <w:shd w:val="clear" w:color="auto" w:fill="FFFFFF"/>
        </w:rPr>
        <w:t xml:space="preserve">registering </w:t>
      </w:r>
      <w:r w:rsidR="00A7523E" w:rsidRPr="00060249">
        <w:rPr>
          <w:rFonts w:ascii="Times New Roman" w:eastAsia="Calibri" w:hAnsi="Times New Roman" w:cs="Times New Roman"/>
          <w:color w:val="1D1B11" w:themeColor="background2" w:themeShade="1A"/>
          <w:sz w:val="23"/>
          <w:szCs w:val="23"/>
          <w:shd w:val="clear" w:color="auto" w:fill="FFFFFF"/>
        </w:rPr>
        <w:t>as “</w:t>
      </w:r>
      <w:r w:rsidR="00104A1D" w:rsidRPr="00060249">
        <w:rPr>
          <w:rFonts w:ascii="Times New Roman" w:eastAsia="Calibri" w:hAnsi="Times New Roman" w:cs="Times New Roman"/>
          <w:color w:val="1D1B11" w:themeColor="background2" w:themeShade="1A"/>
          <w:sz w:val="23"/>
          <w:szCs w:val="23"/>
          <w:shd w:val="clear" w:color="auto" w:fill="FFFFFF"/>
        </w:rPr>
        <w:t>homeless</w:t>
      </w:r>
      <w:r w:rsidR="00A7523E" w:rsidRPr="00060249">
        <w:rPr>
          <w:rFonts w:ascii="Times New Roman" w:eastAsia="Calibri" w:hAnsi="Times New Roman" w:cs="Times New Roman"/>
          <w:color w:val="1D1B11" w:themeColor="background2" w:themeShade="1A"/>
          <w:sz w:val="23"/>
          <w:szCs w:val="23"/>
          <w:shd w:val="clear" w:color="auto" w:fill="FFFFFF"/>
        </w:rPr>
        <w:t xml:space="preserve">” to </w:t>
      </w:r>
      <w:r w:rsidR="003D3D93" w:rsidRPr="00060249">
        <w:rPr>
          <w:rFonts w:ascii="Times New Roman" w:eastAsia="Calibri" w:hAnsi="Times New Roman" w:cs="Times New Roman"/>
          <w:color w:val="1D1B11" w:themeColor="background2" w:themeShade="1A"/>
          <w:sz w:val="23"/>
          <w:szCs w:val="23"/>
          <w:shd w:val="clear" w:color="auto" w:fill="FFFFFF"/>
        </w:rPr>
        <w:t>r</w:t>
      </w:r>
      <w:r w:rsidR="00A7523E" w:rsidRPr="00060249">
        <w:rPr>
          <w:rFonts w:ascii="Times New Roman" w:eastAsia="Calibri" w:hAnsi="Times New Roman" w:cs="Times New Roman"/>
          <w:color w:val="1D1B11" w:themeColor="background2" w:themeShade="1A"/>
          <w:sz w:val="23"/>
          <w:szCs w:val="23"/>
          <w:shd w:val="clear" w:color="auto" w:fill="FFFFFF"/>
        </w:rPr>
        <w:t>eport their location description</w:t>
      </w:r>
      <w:r w:rsidR="00104A1D" w:rsidRPr="00060249">
        <w:rPr>
          <w:rFonts w:ascii="Times New Roman" w:eastAsia="Calibri" w:hAnsi="Times New Roman" w:cs="Times New Roman"/>
          <w:color w:val="1D1B11" w:themeColor="background2" w:themeShade="1A"/>
          <w:sz w:val="23"/>
          <w:szCs w:val="23"/>
          <w:shd w:val="clear" w:color="auto" w:fill="FFFFFF"/>
        </w:rPr>
        <w:t xml:space="preserve"> </w:t>
      </w:r>
      <w:r w:rsidR="003D3D93" w:rsidRPr="00060249">
        <w:rPr>
          <w:rFonts w:ascii="Times New Roman" w:eastAsia="Calibri" w:hAnsi="Times New Roman" w:cs="Times New Roman"/>
          <w:color w:val="1D1B11" w:themeColor="background2" w:themeShade="1A"/>
          <w:sz w:val="23"/>
          <w:szCs w:val="23"/>
          <w:shd w:val="clear" w:color="auto" w:fill="FFFFFF"/>
        </w:rPr>
        <w:t xml:space="preserve">daily </w:t>
      </w:r>
      <w:r w:rsidR="00104A1D" w:rsidRPr="00060249">
        <w:rPr>
          <w:rFonts w:ascii="Times New Roman" w:eastAsia="Calibri" w:hAnsi="Times New Roman" w:cs="Times New Roman"/>
          <w:color w:val="1D1B11" w:themeColor="background2" w:themeShade="1A"/>
          <w:sz w:val="23"/>
          <w:szCs w:val="23"/>
          <w:shd w:val="clear" w:color="auto" w:fill="FFFFFF"/>
        </w:rPr>
        <w:t>to the jurisdiction in which they resid</w:t>
      </w:r>
      <w:r w:rsidR="00A7523E" w:rsidRPr="00060249">
        <w:rPr>
          <w:rFonts w:ascii="Times New Roman" w:eastAsia="Calibri" w:hAnsi="Times New Roman" w:cs="Times New Roman"/>
          <w:color w:val="1D1B11" w:themeColor="background2" w:themeShade="1A"/>
          <w:sz w:val="23"/>
          <w:szCs w:val="23"/>
          <w:shd w:val="clear" w:color="auto" w:fill="FFFFFF"/>
        </w:rPr>
        <w:t>e</w:t>
      </w:r>
      <w:r w:rsidR="008C524E" w:rsidRPr="00060249">
        <w:rPr>
          <w:rFonts w:ascii="Times New Roman" w:eastAsia="Calibri" w:hAnsi="Times New Roman" w:cs="Times New Roman"/>
          <w:color w:val="1D1B11" w:themeColor="background2" w:themeShade="1A"/>
          <w:sz w:val="23"/>
          <w:szCs w:val="23"/>
          <w:shd w:val="clear" w:color="auto" w:fill="FFFFFF"/>
        </w:rPr>
        <w:t>.</w:t>
      </w:r>
      <w:r w:rsidR="00A7523E" w:rsidRPr="00060249">
        <w:rPr>
          <w:rFonts w:ascii="Times New Roman" w:eastAsia="Calibri" w:hAnsi="Times New Roman" w:cs="Times New Roman"/>
          <w:color w:val="1D1B11" w:themeColor="background2" w:themeShade="1A"/>
          <w:sz w:val="23"/>
          <w:szCs w:val="23"/>
          <w:shd w:val="clear" w:color="auto" w:fill="FFFFFF"/>
        </w:rPr>
        <w:t xml:space="preserve">  This measure </w:t>
      </w:r>
      <w:r w:rsidR="003D3D93" w:rsidRPr="00060249">
        <w:rPr>
          <w:rFonts w:ascii="Times New Roman" w:eastAsia="Calibri" w:hAnsi="Times New Roman" w:cs="Times New Roman"/>
          <w:color w:val="1D1B11" w:themeColor="background2" w:themeShade="1A"/>
          <w:sz w:val="23"/>
          <w:szCs w:val="23"/>
          <w:shd w:val="clear" w:color="auto" w:fill="FFFFFF"/>
        </w:rPr>
        <w:t xml:space="preserve">prevents circumventing of reporting requirements. </w:t>
      </w:r>
      <w:r w:rsidR="00A7523E" w:rsidRPr="00060249">
        <w:rPr>
          <w:rFonts w:ascii="Times New Roman" w:eastAsia="Calibri" w:hAnsi="Times New Roman" w:cs="Times New Roman"/>
          <w:color w:val="1D1B11" w:themeColor="background2" w:themeShade="1A"/>
          <w:sz w:val="23"/>
          <w:szCs w:val="23"/>
          <w:shd w:val="clear" w:color="auto" w:fill="FFFFFF"/>
        </w:rPr>
        <w:t xml:space="preserve">  </w:t>
      </w:r>
      <w:r w:rsidR="008C524E" w:rsidRPr="00060249">
        <w:rPr>
          <w:rFonts w:ascii="Times New Roman" w:eastAsia="Calibri" w:hAnsi="Times New Roman" w:cs="Times New Roman"/>
          <w:color w:val="1D1B11" w:themeColor="background2" w:themeShade="1A"/>
          <w:sz w:val="23"/>
          <w:szCs w:val="23"/>
          <w:shd w:val="clear" w:color="auto" w:fill="FFFFFF"/>
        </w:rPr>
        <w:t xml:space="preserve">  </w:t>
      </w:r>
    </w:p>
    <w:p w:rsidR="008C524E" w:rsidRPr="00060249" w:rsidRDefault="008C524E" w:rsidP="00C24D5A">
      <w:pPr>
        <w:spacing w:after="0" w:line="240" w:lineRule="auto"/>
        <w:ind w:right="-180"/>
        <w:contextualSpacing/>
        <w:jc w:val="both"/>
        <w:rPr>
          <w:rFonts w:ascii="Times New Roman" w:eastAsia="Calibri" w:hAnsi="Times New Roman" w:cs="Times New Roman"/>
          <w:color w:val="1D1B11" w:themeColor="background2" w:themeShade="1A"/>
          <w:sz w:val="23"/>
          <w:szCs w:val="23"/>
          <w:shd w:val="clear" w:color="auto" w:fill="FFFFFF"/>
        </w:rPr>
      </w:pPr>
    </w:p>
    <w:p w:rsidR="00060249" w:rsidRPr="00060249" w:rsidRDefault="00864E10" w:rsidP="00060249">
      <w:pPr>
        <w:spacing w:after="0" w:line="240" w:lineRule="auto"/>
        <w:ind w:right="-180"/>
        <w:contextualSpacing/>
        <w:jc w:val="both"/>
        <w:rPr>
          <w:rFonts w:ascii="Times New Roman" w:hAnsi="Times New Roman" w:cs="Times New Roman"/>
          <w:color w:val="1D1B11" w:themeColor="background2" w:themeShade="1A"/>
          <w:sz w:val="23"/>
          <w:szCs w:val="23"/>
          <w:shd w:val="clear" w:color="auto" w:fill="FFFFFF"/>
        </w:rPr>
      </w:pPr>
      <w:r w:rsidRPr="00060249">
        <w:rPr>
          <w:rFonts w:ascii="Times New Roman" w:eastAsia="Calibri" w:hAnsi="Times New Roman" w:cs="Times New Roman"/>
          <w:color w:val="1D1B11" w:themeColor="background2" w:themeShade="1A"/>
          <w:sz w:val="23"/>
          <w:szCs w:val="23"/>
          <w:shd w:val="clear" w:color="auto" w:fill="FFFFFF"/>
        </w:rPr>
        <w:t xml:space="preserve">Passage of this </w:t>
      </w:r>
      <w:r w:rsidR="009A1B6C" w:rsidRPr="00060249">
        <w:rPr>
          <w:rFonts w:ascii="Times New Roman" w:eastAsia="Calibri" w:hAnsi="Times New Roman" w:cs="Times New Roman"/>
          <w:color w:val="1D1B11" w:themeColor="background2" w:themeShade="1A"/>
          <w:sz w:val="23"/>
          <w:szCs w:val="23"/>
          <w:shd w:val="clear" w:color="auto" w:fill="FFFFFF"/>
        </w:rPr>
        <w:t xml:space="preserve">proposed </w:t>
      </w:r>
      <w:r w:rsidRPr="00060249">
        <w:rPr>
          <w:rFonts w:ascii="Times New Roman" w:eastAsia="Calibri" w:hAnsi="Times New Roman" w:cs="Times New Roman"/>
          <w:color w:val="1D1B11" w:themeColor="background2" w:themeShade="1A"/>
          <w:sz w:val="23"/>
          <w:szCs w:val="23"/>
          <w:shd w:val="clear" w:color="auto" w:fill="FFFFFF"/>
        </w:rPr>
        <w:t>legislation will also codify in</w:t>
      </w:r>
      <w:r w:rsidR="009D61B9" w:rsidRPr="00060249">
        <w:rPr>
          <w:rFonts w:ascii="Times New Roman" w:eastAsia="Calibri" w:hAnsi="Times New Roman" w:cs="Times New Roman"/>
          <w:color w:val="1D1B11" w:themeColor="background2" w:themeShade="1A"/>
          <w:sz w:val="23"/>
          <w:szCs w:val="23"/>
          <w:shd w:val="clear" w:color="auto" w:fill="FFFFFF"/>
        </w:rPr>
        <w:t xml:space="preserve"> state </w:t>
      </w:r>
      <w:r w:rsidRPr="00060249">
        <w:rPr>
          <w:rFonts w:ascii="Times New Roman" w:eastAsia="Calibri" w:hAnsi="Times New Roman" w:cs="Times New Roman"/>
          <w:color w:val="1D1B11" w:themeColor="background2" w:themeShade="1A"/>
          <w:sz w:val="23"/>
          <w:szCs w:val="23"/>
          <w:shd w:val="clear" w:color="auto" w:fill="FFFFFF"/>
        </w:rPr>
        <w:t xml:space="preserve">law the </w:t>
      </w:r>
      <w:r w:rsidR="008A7B96" w:rsidRPr="00060249">
        <w:rPr>
          <w:rFonts w:ascii="Times New Roman" w:eastAsia="Calibri" w:hAnsi="Times New Roman" w:cs="Times New Roman"/>
          <w:color w:val="1D1B11" w:themeColor="background2" w:themeShade="1A"/>
          <w:sz w:val="23"/>
          <w:szCs w:val="23"/>
          <w:shd w:val="clear" w:color="auto" w:fill="FFFFFF"/>
        </w:rPr>
        <w:t xml:space="preserve">authority a County has to implement </w:t>
      </w:r>
      <w:r w:rsidR="003D3D93" w:rsidRPr="00060249">
        <w:rPr>
          <w:rFonts w:ascii="Times New Roman" w:eastAsia="Calibri" w:hAnsi="Times New Roman" w:cs="Times New Roman"/>
          <w:color w:val="1D1B11" w:themeColor="background2" w:themeShade="1A"/>
          <w:sz w:val="23"/>
          <w:szCs w:val="23"/>
          <w:shd w:val="clear" w:color="auto" w:fill="FFFFFF"/>
        </w:rPr>
        <w:t>already successful</w:t>
      </w:r>
      <w:r w:rsidR="00B317BE" w:rsidRPr="00060249">
        <w:rPr>
          <w:rFonts w:ascii="Times New Roman" w:eastAsia="Calibri" w:hAnsi="Times New Roman" w:cs="Times New Roman"/>
          <w:color w:val="1D1B11" w:themeColor="background2" w:themeShade="1A"/>
          <w:sz w:val="23"/>
          <w:szCs w:val="23"/>
          <w:shd w:val="clear" w:color="auto" w:fill="FFFFFF"/>
        </w:rPr>
        <w:t xml:space="preserve"> Megan’s Law Community support programs such as those</w:t>
      </w:r>
      <w:r w:rsidR="000F3DE5" w:rsidRPr="00060249">
        <w:rPr>
          <w:rFonts w:ascii="Times New Roman" w:eastAsia="Calibri" w:hAnsi="Times New Roman" w:cs="Times New Roman"/>
          <w:color w:val="1D1B11" w:themeColor="background2" w:themeShade="1A"/>
          <w:sz w:val="23"/>
          <w:szCs w:val="23"/>
          <w:shd w:val="clear" w:color="auto" w:fill="FFFFFF"/>
        </w:rPr>
        <w:t xml:space="preserve"> in Nassau and Suffolk Counties, </w:t>
      </w:r>
      <w:r w:rsidR="00B317BE" w:rsidRPr="00060249">
        <w:rPr>
          <w:rFonts w:ascii="Times New Roman" w:eastAsia="Calibri" w:hAnsi="Times New Roman" w:cs="Times New Roman"/>
          <w:color w:val="1D1B11" w:themeColor="background2" w:themeShade="1A"/>
          <w:sz w:val="23"/>
          <w:szCs w:val="23"/>
          <w:shd w:val="clear" w:color="auto" w:fill="FFFFFF"/>
        </w:rPr>
        <w:t xml:space="preserve">and </w:t>
      </w:r>
      <w:r w:rsidR="003D3D93" w:rsidRPr="00060249">
        <w:rPr>
          <w:rFonts w:ascii="Times New Roman" w:eastAsia="Calibri" w:hAnsi="Times New Roman" w:cs="Times New Roman"/>
          <w:color w:val="1D1B11" w:themeColor="background2" w:themeShade="1A"/>
          <w:sz w:val="23"/>
          <w:szCs w:val="23"/>
          <w:shd w:val="clear" w:color="auto" w:fill="FFFFFF"/>
        </w:rPr>
        <w:t xml:space="preserve">model </w:t>
      </w:r>
      <w:r w:rsidR="00D378D3" w:rsidRPr="00060249">
        <w:rPr>
          <w:rFonts w:ascii="Times New Roman" w:eastAsia="Calibri" w:hAnsi="Times New Roman" w:cs="Times New Roman"/>
          <w:color w:val="1D1B11" w:themeColor="background2" w:themeShade="1A"/>
          <w:sz w:val="23"/>
          <w:szCs w:val="23"/>
          <w:shd w:val="clear" w:color="auto" w:fill="FFFFFF"/>
        </w:rPr>
        <w:t xml:space="preserve">sex offender </w:t>
      </w:r>
      <w:r w:rsidR="009A1B6C" w:rsidRPr="00060249">
        <w:rPr>
          <w:rFonts w:ascii="Times New Roman" w:eastAsia="Calibri" w:hAnsi="Times New Roman" w:cs="Times New Roman"/>
          <w:color w:val="1D1B11" w:themeColor="background2" w:themeShade="1A"/>
          <w:sz w:val="23"/>
          <w:szCs w:val="23"/>
          <w:shd w:val="clear" w:color="auto" w:fill="FFFFFF"/>
        </w:rPr>
        <w:t xml:space="preserve">verification </w:t>
      </w:r>
      <w:r w:rsidR="008A7B96" w:rsidRPr="00060249">
        <w:rPr>
          <w:rFonts w:ascii="Times New Roman" w:eastAsia="Calibri" w:hAnsi="Times New Roman" w:cs="Times New Roman"/>
          <w:color w:val="1D1B11" w:themeColor="background2" w:themeShade="1A"/>
          <w:sz w:val="23"/>
          <w:szCs w:val="23"/>
          <w:shd w:val="clear" w:color="auto" w:fill="FFFFFF"/>
        </w:rPr>
        <w:t xml:space="preserve">programs </w:t>
      </w:r>
      <w:r w:rsidRPr="00060249">
        <w:rPr>
          <w:rFonts w:ascii="Times New Roman" w:eastAsia="Calibri" w:hAnsi="Times New Roman" w:cs="Times New Roman"/>
          <w:color w:val="1D1B11" w:themeColor="background2" w:themeShade="1A"/>
          <w:sz w:val="23"/>
          <w:szCs w:val="23"/>
          <w:shd w:val="clear" w:color="auto" w:fill="FFFFFF"/>
        </w:rPr>
        <w:t>such as the</w:t>
      </w:r>
      <w:r w:rsidR="00B317BE" w:rsidRPr="00060249">
        <w:rPr>
          <w:rFonts w:ascii="Times New Roman" w:eastAsia="Calibri" w:hAnsi="Times New Roman" w:cs="Times New Roman"/>
          <w:color w:val="1D1B11" w:themeColor="background2" w:themeShade="1A"/>
          <w:sz w:val="23"/>
          <w:szCs w:val="23"/>
          <w:shd w:val="clear" w:color="auto" w:fill="FFFFFF"/>
        </w:rPr>
        <w:t xml:space="preserve"> </w:t>
      </w:r>
      <w:r w:rsidRPr="00060249">
        <w:rPr>
          <w:rFonts w:ascii="Times New Roman" w:eastAsia="Calibri" w:hAnsi="Times New Roman" w:cs="Times New Roman"/>
          <w:color w:val="1D1B11" w:themeColor="background2" w:themeShade="1A"/>
          <w:sz w:val="23"/>
          <w:szCs w:val="23"/>
          <w:shd w:val="clear" w:color="auto" w:fill="FFFFFF"/>
        </w:rPr>
        <w:t>Suffolk County Community Protection Act</w:t>
      </w:r>
      <w:r w:rsidR="008E21C6" w:rsidRPr="00060249">
        <w:rPr>
          <w:rFonts w:ascii="Times New Roman" w:eastAsia="Calibri" w:hAnsi="Times New Roman" w:cs="Times New Roman"/>
          <w:color w:val="1D1B11" w:themeColor="background2" w:themeShade="1A"/>
          <w:sz w:val="23"/>
          <w:szCs w:val="23"/>
          <w:shd w:val="clear" w:color="auto" w:fill="FFFFFF"/>
        </w:rPr>
        <w:t xml:space="preserve">.  </w:t>
      </w:r>
      <w:r w:rsidR="009D61B9" w:rsidRPr="00060249">
        <w:rPr>
          <w:rFonts w:ascii="Times New Roman" w:eastAsia="Calibri" w:hAnsi="Times New Roman" w:cs="Times New Roman"/>
          <w:color w:val="1D1B11" w:themeColor="background2" w:themeShade="1A"/>
          <w:sz w:val="23"/>
          <w:szCs w:val="23"/>
          <w:shd w:val="clear" w:color="auto" w:fill="FFFFFF"/>
        </w:rPr>
        <w:t xml:space="preserve">The Act was </w:t>
      </w:r>
      <w:r w:rsidR="009D61B9" w:rsidRPr="00060249">
        <w:rPr>
          <w:rFonts w:ascii="Times New Roman" w:hAnsi="Times New Roman" w:cs="Times New Roman"/>
          <w:color w:val="1D1B11" w:themeColor="background2" w:themeShade="1A"/>
          <w:sz w:val="23"/>
          <w:szCs w:val="23"/>
          <w:shd w:val="clear" w:color="auto" w:fill="FFFFFF"/>
        </w:rPr>
        <w:t xml:space="preserve">unanimously adopted by the Suffolk County </w:t>
      </w:r>
      <w:r w:rsidR="00D378D3" w:rsidRPr="00060249">
        <w:rPr>
          <w:rFonts w:ascii="Times New Roman" w:hAnsi="Times New Roman" w:cs="Times New Roman"/>
          <w:color w:val="1D1B11" w:themeColor="background2" w:themeShade="1A"/>
          <w:sz w:val="23"/>
          <w:szCs w:val="23"/>
          <w:shd w:val="clear" w:color="auto" w:fill="FFFFFF"/>
        </w:rPr>
        <w:t>L</w:t>
      </w:r>
      <w:r w:rsidR="009D61B9" w:rsidRPr="00060249">
        <w:rPr>
          <w:rFonts w:ascii="Times New Roman" w:hAnsi="Times New Roman" w:cs="Times New Roman"/>
          <w:color w:val="1D1B11" w:themeColor="background2" w:themeShade="1A"/>
          <w:sz w:val="23"/>
          <w:szCs w:val="23"/>
          <w:shd w:val="clear" w:color="auto" w:fill="FFFFFF"/>
        </w:rPr>
        <w:t xml:space="preserve">egislature in February of 2013, and is a ground breaking bi-partisan initiative </w:t>
      </w:r>
      <w:r w:rsidR="008E21C6" w:rsidRPr="00060249">
        <w:rPr>
          <w:rFonts w:ascii="Times New Roman" w:hAnsi="Times New Roman" w:cs="Times New Roman"/>
          <w:color w:val="1D1B11" w:themeColor="background2" w:themeShade="1A"/>
          <w:sz w:val="23"/>
          <w:szCs w:val="23"/>
          <w:shd w:val="clear" w:color="auto" w:fill="FFFFFF"/>
        </w:rPr>
        <w:t xml:space="preserve">that </w:t>
      </w:r>
      <w:r w:rsidR="009D61B9" w:rsidRPr="00060249">
        <w:rPr>
          <w:rFonts w:ascii="Times New Roman" w:hAnsi="Times New Roman" w:cs="Times New Roman"/>
          <w:color w:val="1D1B11" w:themeColor="background2" w:themeShade="1A"/>
          <w:sz w:val="23"/>
          <w:szCs w:val="23"/>
          <w:shd w:val="clear" w:color="auto" w:fill="FFFFFF"/>
        </w:rPr>
        <w:t>established among other things, a comprehensive sex offender verification program, prevention education</w:t>
      </w:r>
      <w:r w:rsidR="008E21C6" w:rsidRPr="00060249">
        <w:rPr>
          <w:rFonts w:ascii="Times New Roman" w:hAnsi="Times New Roman" w:cs="Times New Roman"/>
          <w:color w:val="1D1B11" w:themeColor="background2" w:themeShade="1A"/>
          <w:sz w:val="23"/>
          <w:szCs w:val="23"/>
          <w:shd w:val="clear" w:color="auto" w:fill="FFFFFF"/>
        </w:rPr>
        <w:t xml:space="preserve"> to children and adults, </w:t>
      </w:r>
      <w:r w:rsidR="009D61B9" w:rsidRPr="00060249">
        <w:rPr>
          <w:rFonts w:ascii="Times New Roman" w:hAnsi="Times New Roman" w:cs="Times New Roman"/>
          <w:color w:val="1D1B11" w:themeColor="background2" w:themeShade="1A"/>
          <w:sz w:val="23"/>
          <w:szCs w:val="23"/>
          <w:shd w:val="clear" w:color="auto" w:fill="FFFFFF"/>
        </w:rPr>
        <w:t xml:space="preserve">and victim services.  In just three and a half years the program has </w:t>
      </w:r>
      <w:r w:rsidR="00AC34E0" w:rsidRPr="00060249">
        <w:rPr>
          <w:rFonts w:ascii="Times New Roman" w:hAnsi="Times New Roman" w:cs="Times New Roman"/>
          <w:color w:val="1D1B11" w:themeColor="background2" w:themeShade="1A"/>
          <w:sz w:val="23"/>
          <w:szCs w:val="23"/>
          <w:shd w:val="clear" w:color="auto" w:fill="FFFFFF"/>
        </w:rPr>
        <w:t xml:space="preserve">resulted in a reduction of registered sex offender </w:t>
      </w:r>
      <w:r w:rsidR="00D26AD3" w:rsidRPr="00060249">
        <w:rPr>
          <w:rFonts w:ascii="Times New Roman" w:hAnsi="Times New Roman" w:cs="Times New Roman"/>
          <w:color w:val="1D1B11" w:themeColor="background2" w:themeShade="1A"/>
          <w:sz w:val="23"/>
          <w:szCs w:val="23"/>
          <w:shd w:val="clear" w:color="auto" w:fill="FFFFFF"/>
        </w:rPr>
        <w:t xml:space="preserve">sex crime </w:t>
      </w:r>
      <w:r w:rsidR="00AC34E0" w:rsidRPr="00060249">
        <w:rPr>
          <w:rFonts w:ascii="Times New Roman" w:hAnsi="Times New Roman" w:cs="Times New Roman"/>
          <w:color w:val="1D1B11" w:themeColor="background2" w:themeShade="1A"/>
          <w:sz w:val="23"/>
          <w:szCs w:val="23"/>
          <w:shd w:val="clear" w:color="auto" w:fill="FFFFFF"/>
        </w:rPr>
        <w:t xml:space="preserve">recidivism </w:t>
      </w:r>
      <w:r w:rsidR="008C524E" w:rsidRPr="00060249">
        <w:rPr>
          <w:rFonts w:ascii="Times New Roman" w:hAnsi="Times New Roman" w:cs="Times New Roman"/>
          <w:color w:val="1D1B11" w:themeColor="background2" w:themeShade="1A"/>
          <w:sz w:val="23"/>
          <w:szCs w:val="23"/>
          <w:shd w:val="clear" w:color="auto" w:fill="FFFFFF"/>
        </w:rPr>
        <w:t>in Suffolk County</w:t>
      </w:r>
      <w:r w:rsidR="00527C99" w:rsidRPr="00060249">
        <w:rPr>
          <w:rFonts w:ascii="Times New Roman" w:hAnsi="Times New Roman" w:cs="Times New Roman"/>
          <w:color w:val="1D1B11" w:themeColor="background2" w:themeShade="1A"/>
          <w:sz w:val="23"/>
          <w:szCs w:val="23"/>
          <w:shd w:val="clear" w:color="auto" w:fill="FFFFFF"/>
        </w:rPr>
        <w:t xml:space="preserve">.  And, </w:t>
      </w:r>
      <w:r w:rsidR="008E21C6" w:rsidRPr="00060249">
        <w:rPr>
          <w:rFonts w:ascii="Times New Roman" w:hAnsi="Times New Roman" w:cs="Times New Roman"/>
          <w:color w:val="1D1B11" w:themeColor="background2" w:themeShade="1A"/>
          <w:sz w:val="23"/>
          <w:szCs w:val="23"/>
          <w:shd w:val="clear" w:color="auto" w:fill="FFFFFF"/>
        </w:rPr>
        <w:t>in keeping with the spirit of Megan’s Law</w:t>
      </w:r>
      <w:r w:rsidR="00527C99" w:rsidRPr="00060249">
        <w:rPr>
          <w:rFonts w:ascii="Times New Roman" w:hAnsi="Times New Roman" w:cs="Times New Roman"/>
          <w:color w:val="1D1B11" w:themeColor="background2" w:themeShade="1A"/>
          <w:sz w:val="23"/>
          <w:szCs w:val="23"/>
          <w:shd w:val="clear" w:color="auto" w:fill="FFFFFF"/>
        </w:rPr>
        <w:t xml:space="preserve">, the in-person verification program </w:t>
      </w:r>
      <w:r w:rsidR="008E21C6" w:rsidRPr="00060249">
        <w:rPr>
          <w:rFonts w:ascii="Times New Roman" w:hAnsi="Times New Roman" w:cs="Times New Roman"/>
          <w:color w:val="1D1B11" w:themeColor="background2" w:themeShade="1A"/>
          <w:sz w:val="23"/>
          <w:szCs w:val="23"/>
          <w:shd w:val="clear" w:color="auto" w:fill="FFFFFF"/>
        </w:rPr>
        <w:t xml:space="preserve">has provided our community </w:t>
      </w:r>
      <w:r w:rsidR="00527C99" w:rsidRPr="00060249">
        <w:rPr>
          <w:rFonts w:ascii="Times New Roman" w:hAnsi="Times New Roman" w:cs="Times New Roman"/>
          <w:color w:val="1D1B11" w:themeColor="background2" w:themeShade="1A"/>
          <w:sz w:val="23"/>
          <w:szCs w:val="23"/>
          <w:shd w:val="clear" w:color="auto" w:fill="FFFFFF"/>
        </w:rPr>
        <w:t xml:space="preserve">a more </w:t>
      </w:r>
      <w:r w:rsidR="00060249" w:rsidRPr="00060249">
        <w:rPr>
          <w:rFonts w:ascii="Times New Roman" w:hAnsi="Times New Roman" w:cs="Times New Roman"/>
          <w:color w:val="1D1B11" w:themeColor="background2" w:themeShade="1A"/>
          <w:sz w:val="23"/>
          <w:szCs w:val="23"/>
          <w:shd w:val="clear" w:color="auto" w:fill="FFFFFF"/>
        </w:rPr>
        <w:t xml:space="preserve">updated sex offender registry since its creation in 1996.   </w:t>
      </w:r>
    </w:p>
    <w:p w:rsidR="00060249" w:rsidRPr="00060249" w:rsidRDefault="00060249" w:rsidP="00060249">
      <w:pPr>
        <w:spacing w:after="0" w:line="240" w:lineRule="auto"/>
        <w:ind w:right="-180"/>
        <w:contextualSpacing/>
        <w:jc w:val="both"/>
        <w:rPr>
          <w:rFonts w:ascii="Times New Roman" w:hAnsi="Times New Roman" w:cs="Times New Roman"/>
          <w:color w:val="1D1B11" w:themeColor="background2" w:themeShade="1A"/>
          <w:sz w:val="23"/>
          <w:szCs w:val="23"/>
          <w:shd w:val="clear" w:color="auto" w:fill="FFFFFF"/>
        </w:rPr>
      </w:pPr>
    </w:p>
    <w:p w:rsidR="00060249" w:rsidRPr="00060249" w:rsidRDefault="00060249" w:rsidP="00060249">
      <w:pPr>
        <w:rPr>
          <w:rFonts w:ascii="Times New Roman" w:hAnsi="Times New Roman" w:cs="Times New Roman"/>
          <w:color w:val="1D1B11" w:themeColor="background2" w:themeShade="1A"/>
          <w:sz w:val="23"/>
          <w:szCs w:val="23"/>
          <w:shd w:val="clear" w:color="auto" w:fill="FFFFFF"/>
        </w:rPr>
      </w:pPr>
      <w:r w:rsidRPr="00060249">
        <w:rPr>
          <w:rFonts w:ascii="Times New Roman" w:hAnsi="Times New Roman" w:cs="Times New Roman"/>
          <w:color w:val="1D1B11" w:themeColor="background2" w:themeShade="1A"/>
          <w:sz w:val="23"/>
          <w:szCs w:val="23"/>
          <w:shd w:val="clear" w:color="auto" w:fill="FFFFFF"/>
        </w:rPr>
        <w:t>This proposed legislation also directly addresses a deeply concerning issue we share with the community and with Parents for Megan’s Law.  Beginning January 1, 2016 Level one registered sex offenders began to drop off the sex offender registry because their twenty year registration period had been satisfied.  It has been brought to our attention that certain Level 1 offenders convicted of horrific violent crimes such as Rape 1</w:t>
      </w:r>
      <w:r w:rsidRPr="00060249">
        <w:rPr>
          <w:rFonts w:ascii="Times New Roman" w:hAnsi="Times New Roman" w:cs="Times New Roman"/>
          <w:color w:val="1D1B11" w:themeColor="background2" w:themeShade="1A"/>
          <w:sz w:val="23"/>
          <w:szCs w:val="23"/>
          <w:shd w:val="clear" w:color="auto" w:fill="FFFFFF"/>
          <w:vertAlign w:val="superscript"/>
        </w:rPr>
        <w:t>st</w:t>
      </w:r>
      <w:r w:rsidRPr="00060249">
        <w:rPr>
          <w:rFonts w:ascii="Times New Roman" w:hAnsi="Times New Roman" w:cs="Times New Roman"/>
          <w:color w:val="1D1B11" w:themeColor="background2" w:themeShade="1A"/>
          <w:sz w:val="23"/>
          <w:szCs w:val="23"/>
          <w:shd w:val="clear" w:color="auto" w:fill="FFFFFF"/>
        </w:rPr>
        <w:t xml:space="preserve"> Degree, Criminal Sexual Act 1</w:t>
      </w:r>
      <w:r w:rsidRPr="00060249">
        <w:rPr>
          <w:rFonts w:ascii="Times New Roman" w:hAnsi="Times New Roman" w:cs="Times New Roman"/>
          <w:color w:val="1D1B11" w:themeColor="background2" w:themeShade="1A"/>
          <w:sz w:val="23"/>
          <w:szCs w:val="23"/>
          <w:shd w:val="clear" w:color="auto" w:fill="FFFFFF"/>
          <w:vertAlign w:val="superscript"/>
        </w:rPr>
        <w:t>st</w:t>
      </w:r>
      <w:r w:rsidRPr="00060249">
        <w:rPr>
          <w:rFonts w:ascii="Times New Roman" w:hAnsi="Times New Roman" w:cs="Times New Roman"/>
          <w:color w:val="1D1B11" w:themeColor="background2" w:themeShade="1A"/>
          <w:sz w:val="23"/>
          <w:szCs w:val="23"/>
          <w:shd w:val="clear" w:color="auto" w:fill="FFFFFF"/>
        </w:rPr>
        <w:t xml:space="preserve"> Degree (Sodomy) and other sexually violent offenses against children as young as four years old have dropped off the registry or will drop off the registry in the future.  For this reason we support extending registration for Level 1 offenders pursuant to the proposed legislation. </w:t>
      </w:r>
    </w:p>
    <w:p w:rsidR="00060249" w:rsidRDefault="00060249" w:rsidP="006A417D">
      <w:pPr>
        <w:rPr>
          <w:rFonts w:ascii="Times New Roman" w:hAnsi="Times New Roman" w:cs="Times New Roman"/>
          <w:color w:val="1D1B11" w:themeColor="background2" w:themeShade="1A"/>
          <w:sz w:val="23"/>
          <w:szCs w:val="23"/>
          <w:shd w:val="clear" w:color="auto" w:fill="FFFFFF"/>
        </w:rPr>
      </w:pPr>
      <w:r w:rsidRPr="00060249">
        <w:rPr>
          <w:rFonts w:ascii="Times New Roman" w:hAnsi="Times New Roman" w:cs="Times New Roman"/>
          <w:color w:val="1D1B11" w:themeColor="background2" w:themeShade="1A"/>
          <w:sz w:val="23"/>
          <w:szCs w:val="23"/>
          <w:shd w:val="clear" w:color="auto" w:fill="FFFFFF"/>
        </w:rPr>
        <w:t xml:space="preserve">We stand strongly with the community, lawmakers, and Parents for Megan’s Law in support of A8503A/S6066A.  </w:t>
      </w:r>
    </w:p>
    <w:p w:rsidR="000F3DE5" w:rsidRPr="00060249" w:rsidRDefault="000F3DE5" w:rsidP="006A417D">
      <w:pPr>
        <w:rPr>
          <w:rFonts w:ascii="Times New Roman" w:hAnsi="Times New Roman" w:cs="Times New Roman"/>
          <w:color w:val="1D1B11" w:themeColor="background2" w:themeShade="1A"/>
          <w:sz w:val="23"/>
          <w:szCs w:val="23"/>
          <w:shd w:val="clear" w:color="auto" w:fill="FFFFFF"/>
        </w:rPr>
      </w:pPr>
      <w:r w:rsidRPr="00060249">
        <w:rPr>
          <w:rFonts w:ascii="Times New Roman" w:hAnsi="Times New Roman" w:cs="Times New Roman"/>
          <w:color w:val="1D1B11" w:themeColor="background2" w:themeShade="1A"/>
          <w:sz w:val="23"/>
          <w:szCs w:val="23"/>
          <w:shd w:val="clear" w:color="auto" w:fill="FFFFFF"/>
        </w:rPr>
        <w:t xml:space="preserve">Sincerely, </w:t>
      </w:r>
    </w:p>
    <w:p w:rsidR="00060249" w:rsidRPr="00060249" w:rsidRDefault="009561AC">
      <w:pPr>
        <w:rPr>
          <w:rFonts w:ascii="Times New Roman" w:hAnsi="Times New Roman" w:cs="Times New Roman"/>
          <w:color w:val="1D1B11" w:themeColor="background2" w:themeShade="1A"/>
          <w:sz w:val="23"/>
          <w:szCs w:val="23"/>
          <w:shd w:val="clear" w:color="auto" w:fill="FFFFFF"/>
        </w:rPr>
      </w:pPr>
      <w:r>
        <w:rPr>
          <w:rFonts w:ascii="Times New Roman" w:hAnsi="Times New Roman" w:cs="Times New Roman"/>
          <w:color w:val="1D1B11" w:themeColor="background2" w:themeShade="1A"/>
          <w:sz w:val="23"/>
          <w:szCs w:val="23"/>
          <w:shd w:val="clear" w:color="auto" w:fill="FFFFFF"/>
        </w:rPr>
        <w:t>A Concerned Community Member</w:t>
      </w:r>
    </w:p>
    <w:sectPr w:rsidR="00060249" w:rsidRPr="00060249" w:rsidSect="000F3DE5">
      <w:headerReference w:type="even" r:id="rId8"/>
      <w:headerReference w:type="default" r:id="rId9"/>
      <w:footerReference w:type="even" r:id="rId10"/>
      <w:footerReference w:type="default" r:id="rId11"/>
      <w:headerReference w:type="first" r:id="rId12"/>
      <w:footerReference w:type="first" r:id="rId13"/>
      <w:pgSz w:w="12240" w:h="15840"/>
      <w:pgMar w:top="27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75" w:rsidRDefault="00C90D75" w:rsidP="008A7B96">
      <w:pPr>
        <w:spacing w:after="0" w:line="240" w:lineRule="auto"/>
      </w:pPr>
      <w:r>
        <w:separator/>
      </w:r>
    </w:p>
  </w:endnote>
  <w:endnote w:type="continuationSeparator" w:id="0">
    <w:p w:rsidR="00C90D75" w:rsidRDefault="00C90D75" w:rsidP="008A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67" w:rsidRDefault="00667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67" w:rsidRDefault="00667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67" w:rsidRDefault="00667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75" w:rsidRDefault="00C90D75" w:rsidP="008A7B96">
      <w:pPr>
        <w:spacing w:after="0" w:line="240" w:lineRule="auto"/>
      </w:pPr>
      <w:r>
        <w:separator/>
      </w:r>
    </w:p>
  </w:footnote>
  <w:footnote w:type="continuationSeparator" w:id="0">
    <w:p w:rsidR="00C90D75" w:rsidRDefault="00C90D75" w:rsidP="008A7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67" w:rsidRDefault="00667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67" w:rsidRDefault="00667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67" w:rsidRDefault="00667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00EE"/>
    <w:multiLevelType w:val="hybridMultilevel"/>
    <w:tmpl w:val="C8BEA3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96"/>
    <w:rsid w:val="00020B1E"/>
    <w:rsid w:val="00060249"/>
    <w:rsid w:val="00087189"/>
    <w:rsid w:val="000F3DE5"/>
    <w:rsid w:val="00102B30"/>
    <w:rsid w:val="00104A1D"/>
    <w:rsid w:val="00177AB9"/>
    <w:rsid w:val="001B5710"/>
    <w:rsid w:val="003B2E07"/>
    <w:rsid w:val="003D3CED"/>
    <w:rsid w:val="003D3D93"/>
    <w:rsid w:val="004C2843"/>
    <w:rsid w:val="00506AA9"/>
    <w:rsid w:val="00527C99"/>
    <w:rsid w:val="00551B7F"/>
    <w:rsid w:val="00667367"/>
    <w:rsid w:val="006A417D"/>
    <w:rsid w:val="006F4448"/>
    <w:rsid w:val="00724608"/>
    <w:rsid w:val="00745AAC"/>
    <w:rsid w:val="00745CFE"/>
    <w:rsid w:val="00864E10"/>
    <w:rsid w:val="008A7B96"/>
    <w:rsid w:val="008C524E"/>
    <w:rsid w:val="008E21C6"/>
    <w:rsid w:val="009332FB"/>
    <w:rsid w:val="009561AC"/>
    <w:rsid w:val="00981D13"/>
    <w:rsid w:val="00983470"/>
    <w:rsid w:val="009A1B6C"/>
    <w:rsid w:val="009B32EB"/>
    <w:rsid w:val="009D61B9"/>
    <w:rsid w:val="00A62A66"/>
    <w:rsid w:val="00A708B1"/>
    <w:rsid w:val="00A7523E"/>
    <w:rsid w:val="00AB4EE7"/>
    <w:rsid w:val="00AC34E0"/>
    <w:rsid w:val="00B317BE"/>
    <w:rsid w:val="00B64937"/>
    <w:rsid w:val="00B7323B"/>
    <w:rsid w:val="00BE3441"/>
    <w:rsid w:val="00C24D5A"/>
    <w:rsid w:val="00C458B5"/>
    <w:rsid w:val="00C72B48"/>
    <w:rsid w:val="00C90D75"/>
    <w:rsid w:val="00D26AD3"/>
    <w:rsid w:val="00D378D3"/>
    <w:rsid w:val="00E013BB"/>
    <w:rsid w:val="00ED4350"/>
    <w:rsid w:val="00EE2605"/>
    <w:rsid w:val="00EF40F7"/>
    <w:rsid w:val="00F05199"/>
    <w:rsid w:val="00F2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7B96"/>
  </w:style>
  <w:style w:type="paragraph" w:styleId="EndnoteText">
    <w:name w:val="endnote text"/>
    <w:basedOn w:val="Normal"/>
    <w:link w:val="EndnoteTextChar"/>
    <w:uiPriority w:val="99"/>
    <w:semiHidden/>
    <w:unhideWhenUsed/>
    <w:rsid w:val="008A7B96"/>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8A7B96"/>
    <w:rPr>
      <w:rFonts w:ascii="Calibri" w:eastAsia="Calibri" w:hAnsi="Calibri" w:cs="Times New Roman"/>
      <w:sz w:val="20"/>
      <w:szCs w:val="20"/>
    </w:rPr>
  </w:style>
  <w:style w:type="character" w:styleId="EndnoteReference">
    <w:name w:val="endnote reference"/>
    <w:semiHidden/>
    <w:unhideWhenUsed/>
    <w:rsid w:val="008A7B96"/>
    <w:rPr>
      <w:vertAlign w:val="superscript"/>
    </w:rPr>
  </w:style>
  <w:style w:type="paragraph" w:styleId="BalloonText">
    <w:name w:val="Balloon Text"/>
    <w:basedOn w:val="Normal"/>
    <w:link w:val="BalloonTextChar"/>
    <w:uiPriority w:val="99"/>
    <w:semiHidden/>
    <w:unhideWhenUsed/>
    <w:rsid w:val="008A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B96"/>
    <w:rPr>
      <w:rFonts w:ascii="Tahoma" w:hAnsi="Tahoma" w:cs="Tahoma"/>
      <w:sz w:val="16"/>
      <w:szCs w:val="16"/>
    </w:rPr>
  </w:style>
  <w:style w:type="paragraph" w:styleId="Header">
    <w:name w:val="header"/>
    <w:basedOn w:val="Normal"/>
    <w:link w:val="HeaderChar"/>
    <w:uiPriority w:val="99"/>
    <w:unhideWhenUsed/>
    <w:rsid w:val="0066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367"/>
  </w:style>
  <w:style w:type="paragraph" w:styleId="Footer">
    <w:name w:val="footer"/>
    <w:basedOn w:val="Normal"/>
    <w:link w:val="FooterChar"/>
    <w:uiPriority w:val="99"/>
    <w:unhideWhenUsed/>
    <w:rsid w:val="0066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7B96"/>
  </w:style>
  <w:style w:type="paragraph" w:styleId="EndnoteText">
    <w:name w:val="endnote text"/>
    <w:basedOn w:val="Normal"/>
    <w:link w:val="EndnoteTextChar"/>
    <w:uiPriority w:val="99"/>
    <w:semiHidden/>
    <w:unhideWhenUsed/>
    <w:rsid w:val="008A7B96"/>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8A7B96"/>
    <w:rPr>
      <w:rFonts w:ascii="Calibri" w:eastAsia="Calibri" w:hAnsi="Calibri" w:cs="Times New Roman"/>
      <w:sz w:val="20"/>
      <w:szCs w:val="20"/>
    </w:rPr>
  </w:style>
  <w:style w:type="character" w:styleId="EndnoteReference">
    <w:name w:val="endnote reference"/>
    <w:semiHidden/>
    <w:unhideWhenUsed/>
    <w:rsid w:val="008A7B96"/>
    <w:rPr>
      <w:vertAlign w:val="superscript"/>
    </w:rPr>
  </w:style>
  <w:style w:type="paragraph" w:styleId="BalloonText">
    <w:name w:val="Balloon Text"/>
    <w:basedOn w:val="Normal"/>
    <w:link w:val="BalloonTextChar"/>
    <w:uiPriority w:val="99"/>
    <w:semiHidden/>
    <w:unhideWhenUsed/>
    <w:rsid w:val="008A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B96"/>
    <w:rPr>
      <w:rFonts w:ascii="Tahoma" w:hAnsi="Tahoma" w:cs="Tahoma"/>
      <w:sz w:val="16"/>
      <w:szCs w:val="16"/>
    </w:rPr>
  </w:style>
  <w:style w:type="paragraph" w:styleId="Header">
    <w:name w:val="header"/>
    <w:basedOn w:val="Normal"/>
    <w:link w:val="HeaderChar"/>
    <w:uiPriority w:val="99"/>
    <w:unhideWhenUsed/>
    <w:rsid w:val="0066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367"/>
  </w:style>
  <w:style w:type="paragraph" w:styleId="Footer">
    <w:name w:val="footer"/>
    <w:basedOn w:val="Normal"/>
    <w:link w:val="FooterChar"/>
    <w:uiPriority w:val="99"/>
    <w:unhideWhenUsed/>
    <w:rsid w:val="0066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Ahearn</dc:creator>
  <cp:lastModifiedBy>Paul Alonzo</cp:lastModifiedBy>
  <cp:revision>2</cp:revision>
  <cp:lastPrinted>2016-10-17T22:08:00Z</cp:lastPrinted>
  <dcterms:created xsi:type="dcterms:W3CDTF">2016-10-18T16:12:00Z</dcterms:created>
  <dcterms:modified xsi:type="dcterms:W3CDTF">2016-10-18T16:12:00Z</dcterms:modified>
</cp:coreProperties>
</file>